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A2" w:rsidRPr="006D54F8" w:rsidRDefault="008276A2" w:rsidP="00247F99">
      <w:pPr>
        <w:spacing w:line="360" w:lineRule="auto"/>
        <w:rPr>
          <w:b/>
          <w:bCs/>
          <w:rtl/>
        </w:rPr>
      </w:pPr>
      <w:r w:rsidRPr="006D54F8">
        <w:rPr>
          <w:rFonts w:hint="cs"/>
          <w:b/>
          <w:bCs/>
          <w:rtl/>
        </w:rPr>
        <w:t>ה</w:t>
      </w:r>
      <w:r w:rsidR="00247F99" w:rsidRPr="006D54F8">
        <w:rPr>
          <w:rFonts w:hint="cs"/>
          <w:b/>
          <w:bCs/>
          <w:rtl/>
        </w:rPr>
        <w:t>יסודות</w:t>
      </w:r>
      <w:r w:rsidRPr="006D54F8">
        <w:rPr>
          <w:rFonts w:hint="cs"/>
          <w:b/>
          <w:bCs/>
          <w:rtl/>
        </w:rPr>
        <w:t xml:space="preserve"> ל</w:t>
      </w:r>
      <w:r w:rsidR="00247F99" w:rsidRPr="006D54F8">
        <w:rPr>
          <w:rFonts w:hint="cs"/>
          <w:b/>
          <w:bCs/>
          <w:rtl/>
        </w:rPr>
        <w:t xml:space="preserve">ניהול </w:t>
      </w:r>
      <w:r w:rsidRPr="006D54F8">
        <w:rPr>
          <w:rFonts w:hint="cs"/>
          <w:b/>
          <w:bCs/>
          <w:rtl/>
        </w:rPr>
        <w:t xml:space="preserve">בית ספר לאור </w:t>
      </w:r>
      <w:r w:rsidR="00247F99" w:rsidRPr="006D54F8">
        <w:rPr>
          <w:rFonts w:hint="cs"/>
          <w:b/>
          <w:bCs/>
          <w:rtl/>
        </w:rPr>
        <w:t>ה</w:t>
      </w:r>
      <w:r w:rsidRPr="006D54F8">
        <w:rPr>
          <w:rFonts w:hint="cs"/>
          <w:b/>
          <w:bCs/>
          <w:rtl/>
        </w:rPr>
        <w:t xml:space="preserve">תפיסה </w:t>
      </w:r>
      <w:r w:rsidR="00247F99" w:rsidRPr="006D54F8">
        <w:rPr>
          <w:rFonts w:hint="cs"/>
          <w:b/>
          <w:bCs/>
          <w:rtl/>
        </w:rPr>
        <w:t>ה</w:t>
      </w:r>
      <w:r w:rsidR="00425A72">
        <w:rPr>
          <w:rFonts w:hint="cs"/>
          <w:b/>
          <w:bCs/>
          <w:rtl/>
        </w:rPr>
        <w:t>תלת-</w:t>
      </w:r>
      <w:proofErr w:type="spellStart"/>
      <w:r w:rsidR="00425A72">
        <w:rPr>
          <w:rFonts w:hint="cs"/>
          <w:b/>
          <w:bCs/>
          <w:rtl/>
        </w:rPr>
        <w:t>מגזרית</w:t>
      </w:r>
      <w:proofErr w:type="spellEnd"/>
      <w:r w:rsidR="00425A72">
        <w:rPr>
          <w:rFonts w:hint="cs"/>
          <w:b/>
          <w:bCs/>
          <w:rtl/>
        </w:rPr>
        <w:t xml:space="preserve"> / </w:t>
      </w:r>
      <w:proofErr w:type="spellStart"/>
      <w:r w:rsidR="00425A72">
        <w:rPr>
          <w:rFonts w:hint="cs"/>
          <w:b/>
          <w:bCs/>
          <w:rtl/>
        </w:rPr>
        <w:t>דיטר</w:t>
      </w:r>
      <w:proofErr w:type="spellEnd"/>
      <w:r w:rsidR="00425A72">
        <w:rPr>
          <w:rFonts w:hint="cs"/>
          <w:b/>
          <w:bCs/>
          <w:rtl/>
        </w:rPr>
        <w:t xml:space="preserve"> ברי</w:t>
      </w:r>
      <w:r w:rsidRPr="006D54F8">
        <w:rPr>
          <w:rFonts w:hint="cs"/>
          <w:b/>
          <w:bCs/>
          <w:rtl/>
        </w:rPr>
        <w:t>ל</w:t>
      </w:r>
      <w:r w:rsidR="00425A72">
        <w:rPr>
          <w:rFonts w:hint="cs"/>
          <w:b/>
          <w:bCs/>
          <w:rtl/>
        </w:rPr>
        <w:t xml:space="preserve"> (11-15)</w:t>
      </w:r>
    </w:p>
    <w:p w:rsidR="008276A2" w:rsidRPr="006D54F8" w:rsidRDefault="008276A2">
      <w:pPr>
        <w:spacing w:line="360" w:lineRule="auto"/>
        <w:rPr>
          <w:rtl/>
        </w:rPr>
      </w:pPr>
    </w:p>
    <w:p w:rsidR="008276A2" w:rsidRPr="006D54F8" w:rsidRDefault="008276A2">
      <w:pPr>
        <w:spacing w:line="360" w:lineRule="auto"/>
        <w:rPr>
          <w:rtl/>
        </w:rPr>
      </w:pPr>
      <w:r w:rsidRPr="006D54F8">
        <w:rPr>
          <w:rFonts w:hint="cs"/>
          <w:rtl/>
        </w:rPr>
        <w:t xml:space="preserve">ניתן כמובן לפתוח בית ספר חדש עם קומץ ילדים, הורים עם צפיות גדולות ומורה אחד או שניים. תוך זמן מועט נגלה שיצרנו מבנה מבלי שהתכוונו לכך. </w:t>
      </w:r>
      <w:r w:rsidR="00ED4100" w:rsidRPr="006D54F8">
        <w:rPr>
          <w:rFonts w:hint="cs"/>
          <w:rtl/>
        </w:rPr>
        <w:t xml:space="preserve">אולם </w:t>
      </w:r>
      <w:r w:rsidRPr="006D54F8">
        <w:rPr>
          <w:rFonts w:hint="cs"/>
          <w:rtl/>
        </w:rPr>
        <w:t>אותו מבנה עשוי להתאים לבית הספר רק באופן מקרי. מבנה בית הספר מגדיר את כל החיים שבתוכו. לכן הוא חשוב כל כך.</w:t>
      </w:r>
    </w:p>
    <w:p w:rsidR="008276A2" w:rsidRPr="006D54F8" w:rsidRDefault="008276A2" w:rsidP="0077386A">
      <w:pPr>
        <w:spacing w:line="360" w:lineRule="auto"/>
        <w:rPr>
          <w:rtl/>
        </w:rPr>
      </w:pPr>
      <w:r w:rsidRPr="006D54F8">
        <w:rPr>
          <w:rFonts w:hint="cs"/>
          <w:rtl/>
        </w:rPr>
        <w:t xml:space="preserve">       עלינו להגביל את עצמנו בשני תחומים כאשר אנו מתחילים בהגדרת מבנה בית הספר. </w:t>
      </w:r>
      <w:r w:rsidRPr="006D54F8">
        <w:rPr>
          <w:rFonts w:hint="cs"/>
          <w:b/>
          <w:bCs/>
          <w:rtl/>
        </w:rPr>
        <w:t>התנאי הראשון</w:t>
      </w:r>
      <w:r w:rsidRPr="006D54F8">
        <w:rPr>
          <w:rFonts w:hint="cs"/>
          <w:rtl/>
        </w:rPr>
        <w:t xml:space="preserve"> הוא להרחיק בקפידה כל מחשבה, אפילו המשנית ביותר, על בירוקרטיה. כשאנו יודעים בדיוק מה אנו רוצים, יהיה זה קל למצוא אדם הבקיא בתחום המנהלתי אשר יתרגם את רעיונותינו למשהו שיכול לקבל את ה"אישור" המערכתי או המדיני שנרצה. </w:t>
      </w:r>
      <w:r w:rsidRPr="006D54F8">
        <w:rPr>
          <w:rFonts w:hint="cs"/>
          <w:b/>
          <w:bCs/>
          <w:rtl/>
        </w:rPr>
        <w:t>הדבר השני</w:t>
      </w:r>
      <w:r w:rsidRPr="006D54F8">
        <w:rPr>
          <w:rFonts w:hint="cs"/>
          <w:rtl/>
        </w:rPr>
        <w:t xml:space="preserve"> שעלינו להרחיק בקפידה מכל דיונינו הוא כל שאלה הנוגעת ביישום כלכלי של רעיונותינו. </w:t>
      </w:r>
    </w:p>
    <w:p w:rsidR="008276A2" w:rsidRPr="006D54F8" w:rsidRDefault="008276A2">
      <w:pPr>
        <w:spacing w:line="360" w:lineRule="auto"/>
        <w:rPr>
          <w:rtl/>
        </w:rPr>
      </w:pPr>
      <w:r w:rsidRPr="006D54F8">
        <w:rPr>
          <w:rFonts w:hint="cs"/>
          <w:rtl/>
        </w:rPr>
        <w:t>דרך ההגדרה של המגבלות הללו יצרנו מבנה, יצרנו חוקים לעצמנו. יצרנו את הגבולות הפנימיים שבתוכם נוכל לעבוד באופן חופשי. כשנסתכל לאחור, נגלה ששני החוקים הפשוטים הללו נגעו בעקרון שיישא</w:t>
      </w:r>
      <w:r w:rsidRPr="006D54F8">
        <w:rPr>
          <w:rFonts w:hint="eastAsia"/>
          <w:rtl/>
        </w:rPr>
        <w:t>ר</w:t>
      </w:r>
      <w:r w:rsidRPr="006D54F8">
        <w:rPr>
          <w:rFonts w:hint="cs"/>
          <w:rtl/>
        </w:rPr>
        <w:t xml:space="preserve"> עמנו לאורך כל מסענו.</w:t>
      </w:r>
    </w:p>
    <w:p w:rsidR="008276A2" w:rsidRPr="006D54F8" w:rsidRDefault="008276A2" w:rsidP="009060EA">
      <w:pPr>
        <w:spacing w:line="360" w:lineRule="auto"/>
        <w:rPr>
          <w:rtl/>
        </w:rPr>
      </w:pPr>
      <w:r w:rsidRPr="006D54F8">
        <w:rPr>
          <w:rFonts w:hint="cs"/>
          <w:rtl/>
        </w:rPr>
        <w:t xml:space="preserve">       הרגע בו כל פעילות מתחילה, הוא הרגע בו צריך מבנה. </w:t>
      </w:r>
      <w:r w:rsidRPr="00B149BD">
        <w:rPr>
          <w:rFonts w:hint="cs"/>
          <w:b/>
          <w:bCs/>
          <w:rtl/>
        </w:rPr>
        <w:t>אנשים רבים חושבים שהמבנה צריך לצמוח מתוך העבודה, אך זאת טעות. מה שצריך לצמוח מתוך העבודה הוא התוכן.</w:t>
      </w:r>
      <w:r w:rsidRPr="006D54F8">
        <w:rPr>
          <w:rFonts w:hint="cs"/>
          <w:rtl/>
        </w:rPr>
        <w:t xml:space="preserve"> העבודה עצמה, יותר מאשר חוקים ודוגמות, צריכה ליצור תוכן. אך </w:t>
      </w:r>
      <w:r w:rsidRPr="00B149BD">
        <w:rPr>
          <w:rFonts w:hint="cs"/>
          <w:b/>
          <w:bCs/>
          <w:rtl/>
        </w:rPr>
        <w:t>מבנה חייב להיות קיים לפני שבית הספר נפתח</w:t>
      </w:r>
      <w:r w:rsidRPr="006D54F8">
        <w:rPr>
          <w:rFonts w:hint="cs"/>
          <w:rtl/>
        </w:rPr>
        <w:t>. מי שצועד דרך שערי בית הספר חייב לדעת ש</w:t>
      </w:r>
      <w:r w:rsidR="009060EA" w:rsidRPr="006D54F8">
        <w:rPr>
          <w:rFonts w:hint="cs"/>
          <w:rtl/>
        </w:rPr>
        <w:t>מאותו הרגע</w:t>
      </w:r>
      <w:r w:rsidRPr="006D54F8">
        <w:rPr>
          <w:rFonts w:hint="cs"/>
          <w:rtl/>
        </w:rPr>
        <w:t xml:space="preserve"> חוקי בית הספר פועלים עליו. החוקים למעשה קיימים עבור האחרים. הפעולה הארגונית הראשונה היא הגדרה </w:t>
      </w:r>
      <w:r w:rsidRPr="00BA3A1B">
        <w:rPr>
          <w:rFonts w:hint="cs"/>
          <w:b/>
          <w:bCs/>
          <w:rtl/>
        </w:rPr>
        <w:t>של פנים וחוץ</w:t>
      </w:r>
      <w:r w:rsidRPr="006D54F8">
        <w:rPr>
          <w:rFonts w:hint="cs"/>
          <w:rtl/>
        </w:rPr>
        <w:t xml:space="preserve">. בית הספר קורם עור, גם אם בהתחלה הוא יהיה דק מאוד. לכל אורגניזם חברתי, בדיוק כמו לגוף האנושי, אין חיים בלי עור. וכמו שאמר שטיינר: "רוח ללא צורה, איננה יכולה לפעול". </w:t>
      </w:r>
    </w:p>
    <w:p w:rsidR="008276A2" w:rsidRPr="006D54F8" w:rsidRDefault="008276A2">
      <w:pPr>
        <w:spacing w:line="360" w:lineRule="auto"/>
        <w:rPr>
          <w:rtl/>
        </w:rPr>
      </w:pPr>
      <w:r w:rsidRPr="006D54F8">
        <w:rPr>
          <w:rFonts w:hint="cs"/>
          <w:rtl/>
        </w:rPr>
        <w:t xml:space="preserve">        היסוד השני של המבנה הארגוני הוא </w:t>
      </w:r>
      <w:r w:rsidRPr="00BA3A1B">
        <w:rPr>
          <w:rFonts w:hint="cs"/>
          <w:b/>
          <w:bCs/>
          <w:rtl/>
        </w:rPr>
        <w:t>החזון של בית הספר</w:t>
      </w:r>
      <w:r w:rsidRPr="006D54F8">
        <w:rPr>
          <w:rFonts w:hint="cs"/>
          <w:rtl/>
        </w:rPr>
        <w:t xml:space="preserve">. ניסוח של חזון בשלב מוקדם בחיי בית הספר נחוץ ביותר. כל מוסד מוצא את מקומו בחברה, כאורגניזם עם חזון ונחישות להגשימו. לחברה יש זכות לדעת איזו רוח נושבת בכל מוסד, כאזרח חדש של העולם. חזון המוסד צריך להיות ציבורי ונגיש לכל. בית ספר ולדורף חייב להצהיר בכל דרך שהיא שהחזון הפדגוגי שלו הוא פרי מחקרו של רודולף שטיינר. </w:t>
      </w:r>
    </w:p>
    <w:p w:rsidR="008276A2" w:rsidRPr="006D54F8" w:rsidRDefault="008276A2" w:rsidP="00962C0B">
      <w:pPr>
        <w:spacing w:line="360" w:lineRule="auto"/>
        <w:rPr>
          <w:rtl/>
        </w:rPr>
      </w:pPr>
      <w:r w:rsidRPr="006D54F8">
        <w:rPr>
          <w:rFonts w:hint="cs"/>
          <w:rtl/>
        </w:rPr>
        <w:t xml:space="preserve">       </w:t>
      </w:r>
      <w:r w:rsidRPr="00B149BD">
        <w:rPr>
          <w:rFonts w:hint="cs"/>
          <w:b/>
          <w:bCs/>
          <w:rtl/>
        </w:rPr>
        <w:t>קביעת היעדים</w:t>
      </w:r>
      <w:r w:rsidRPr="006D54F8">
        <w:rPr>
          <w:rFonts w:hint="cs"/>
          <w:rtl/>
        </w:rPr>
        <w:t xml:space="preserve"> הללו תהיה בעלת השלכות ארוכות טווח</w:t>
      </w:r>
      <w:r w:rsidR="007D368C" w:rsidRPr="006D54F8">
        <w:rPr>
          <w:rFonts w:hint="cs"/>
          <w:rtl/>
        </w:rPr>
        <w:t xml:space="preserve"> בעתיד</w:t>
      </w:r>
      <w:r w:rsidRPr="006D54F8">
        <w:rPr>
          <w:rFonts w:hint="cs"/>
          <w:rtl/>
        </w:rPr>
        <w:t>. תפקיד זה שייך ל</w:t>
      </w:r>
      <w:r w:rsidR="00962C0B" w:rsidRPr="006D54F8">
        <w:rPr>
          <w:rFonts w:hint="cs"/>
          <w:rtl/>
        </w:rPr>
        <w:t>מרחב</w:t>
      </w:r>
      <w:r w:rsidRPr="006D54F8">
        <w:rPr>
          <w:rFonts w:hint="cs"/>
          <w:rtl/>
        </w:rPr>
        <w:t xml:space="preserve"> של </w:t>
      </w:r>
      <w:r w:rsidRPr="00B149BD">
        <w:rPr>
          <w:rFonts w:hint="cs"/>
          <w:b/>
          <w:bCs/>
          <w:rtl/>
        </w:rPr>
        <w:t>ה</w:t>
      </w:r>
      <w:r w:rsidR="00962C0B" w:rsidRPr="00B149BD">
        <w:rPr>
          <w:rFonts w:hint="cs"/>
          <w:b/>
          <w:bCs/>
          <w:rtl/>
        </w:rPr>
        <w:t>חוק</w:t>
      </w:r>
      <w:r w:rsidRPr="006D54F8">
        <w:rPr>
          <w:rFonts w:hint="cs"/>
          <w:rtl/>
        </w:rPr>
        <w:t>. כך ימנעו פעולות שאינן נובעות מתוך החזון. העובדה שקביעת היעדים ממקדת את כל חיי המוסד ביעדים עצמם היא חשובה ביותר. כפי שנראה, ניתן ל</w:t>
      </w:r>
      <w:r w:rsidR="00CD5207" w:rsidRPr="006D54F8">
        <w:rPr>
          <w:rFonts w:hint="cs"/>
          <w:rtl/>
        </w:rPr>
        <w:t>ראות בכך</w:t>
      </w:r>
      <w:r w:rsidRPr="006D54F8">
        <w:rPr>
          <w:rFonts w:hint="cs"/>
          <w:rtl/>
        </w:rPr>
        <w:t xml:space="preserve"> כאילו נעשית </w:t>
      </w:r>
      <w:r w:rsidR="00CD5207" w:rsidRPr="006D54F8">
        <w:rPr>
          <w:rFonts w:hint="cs"/>
          <w:rtl/>
        </w:rPr>
        <w:t xml:space="preserve">כאן </w:t>
      </w:r>
      <w:r w:rsidRPr="006D54F8">
        <w:rPr>
          <w:rFonts w:hint="cs"/>
          <w:rtl/>
        </w:rPr>
        <w:t xml:space="preserve">התמקדות </w:t>
      </w:r>
      <w:r w:rsidR="00CD5207" w:rsidRPr="006D54F8">
        <w:rPr>
          <w:rFonts w:hint="cs"/>
          <w:rtl/>
        </w:rPr>
        <w:t>מאומצת בתחום מצומצם,</w:t>
      </w:r>
      <w:r w:rsidRPr="006D54F8">
        <w:rPr>
          <w:rFonts w:hint="cs"/>
          <w:rtl/>
        </w:rPr>
        <w:t xml:space="preserve"> אך לקביעת היעדים יש</w:t>
      </w:r>
      <w:r w:rsidR="00CD5207" w:rsidRPr="006D54F8">
        <w:rPr>
          <w:rFonts w:hint="cs"/>
          <w:rtl/>
        </w:rPr>
        <w:t>נן</w:t>
      </w:r>
      <w:r w:rsidRPr="006D54F8">
        <w:rPr>
          <w:rFonts w:hint="cs"/>
          <w:rtl/>
        </w:rPr>
        <w:t xml:space="preserve"> השפעות ארוכות טווח.</w:t>
      </w:r>
    </w:p>
    <w:p w:rsidR="008276A2" w:rsidRPr="006D54F8" w:rsidRDefault="008276A2" w:rsidP="00CD5207">
      <w:pPr>
        <w:spacing w:line="360" w:lineRule="auto"/>
        <w:rPr>
          <w:rtl/>
        </w:rPr>
      </w:pPr>
      <w:r w:rsidRPr="006D54F8">
        <w:rPr>
          <w:rFonts w:hint="cs"/>
          <w:rtl/>
        </w:rPr>
        <w:t xml:space="preserve">         </w:t>
      </w:r>
      <w:r w:rsidRPr="00B149BD">
        <w:rPr>
          <w:rFonts w:hint="cs"/>
          <w:b/>
          <w:bCs/>
          <w:rtl/>
        </w:rPr>
        <w:t>בית ספר הוא אורגניזם. אורגניזם מעצב איברים בכדי להוציא לפועל את תפקודיו.</w:t>
      </w:r>
      <w:r w:rsidRPr="006D54F8">
        <w:rPr>
          <w:rFonts w:hint="cs"/>
          <w:rtl/>
        </w:rPr>
        <w:t xml:space="preserve"> האיברים אינם נובעים מתוך עצמם. במוסד, הם ממוקמים ומעוצבים על ידי אנשים ויכולים לעבוד רק למען התפקידים אליהם יועדו, אם אנשים משתמשים בהם באופן </w:t>
      </w:r>
      <w:proofErr w:type="spellStart"/>
      <w:r w:rsidRPr="006D54F8">
        <w:rPr>
          <w:rFonts w:hint="cs"/>
          <w:rtl/>
        </w:rPr>
        <w:t>פונקציונלי</w:t>
      </w:r>
      <w:proofErr w:type="spellEnd"/>
      <w:r w:rsidRPr="006D54F8">
        <w:rPr>
          <w:rFonts w:hint="cs"/>
          <w:rtl/>
        </w:rPr>
        <w:t xml:space="preserve">. בית ספר ולדורף מיוסד על ניהול </w:t>
      </w:r>
      <w:r w:rsidRPr="006D54F8">
        <w:rPr>
          <w:rFonts w:hint="cs"/>
          <w:rtl/>
        </w:rPr>
        <w:lastRenderedPageBreak/>
        <w:t xml:space="preserve">עצמי. כך אורגניזם חברתי ניתן למימוש בדרכים רבות. איברים רצויים שחסרים ונוכחות של איברים מיותרים או מזיקים לא יהרסו את המוסד. זה מתיר חירות </w:t>
      </w:r>
      <w:r w:rsidR="00CD5207" w:rsidRPr="006D54F8">
        <w:rPr>
          <w:rFonts w:hint="cs"/>
          <w:rtl/>
        </w:rPr>
        <w:t xml:space="preserve">אך </w:t>
      </w:r>
      <w:r w:rsidRPr="006D54F8">
        <w:rPr>
          <w:rFonts w:hint="cs"/>
          <w:rtl/>
        </w:rPr>
        <w:t>עם זאת מ</w:t>
      </w:r>
      <w:r w:rsidR="00CD5207" w:rsidRPr="006D54F8">
        <w:rPr>
          <w:rFonts w:hint="cs"/>
          <w:rtl/>
        </w:rPr>
        <w:t>הווה גם סכנה מסו</w:t>
      </w:r>
      <w:r w:rsidRPr="006D54F8">
        <w:rPr>
          <w:rFonts w:hint="cs"/>
          <w:rtl/>
        </w:rPr>
        <w:t xml:space="preserve">ימת. </w:t>
      </w:r>
    </w:p>
    <w:p w:rsidR="008276A2" w:rsidRPr="006D54F8" w:rsidRDefault="008276A2" w:rsidP="005355DD">
      <w:pPr>
        <w:spacing w:line="360" w:lineRule="auto"/>
        <w:rPr>
          <w:rtl/>
        </w:rPr>
      </w:pPr>
      <w:r w:rsidRPr="006D54F8">
        <w:rPr>
          <w:rFonts w:hint="cs"/>
          <w:rtl/>
        </w:rPr>
        <w:t xml:space="preserve">       </w:t>
      </w:r>
      <w:r w:rsidRPr="00B149BD">
        <w:rPr>
          <w:rFonts w:hint="cs"/>
          <w:b/>
          <w:bCs/>
          <w:rtl/>
        </w:rPr>
        <w:t xml:space="preserve">בכל אורגניזם חברתי קיימים חיי רוח, חיים של </w:t>
      </w:r>
      <w:r w:rsidR="005355DD" w:rsidRPr="00B149BD">
        <w:rPr>
          <w:rFonts w:hint="cs"/>
          <w:b/>
          <w:bCs/>
          <w:rtl/>
        </w:rPr>
        <w:t>חוק</w:t>
      </w:r>
      <w:r w:rsidRPr="00B149BD">
        <w:rPr>
          <w:rFonts w:hint="cs"/>
          <w:b/>
          <w:bCs/>
          <w:rtl/>
        </w:rPr>
        <w:t xml:space="preserve"> וחיים </w:t>
      </w:r>
      <w:r w:rsidR="005355DD" w:rsidRPr="00B149BD">
        <w:rPr>
          <w:rFonts w:hint="cs"/>
          <w:b/>
          <w:bCs/>
          <w:rtl/>
        </w:rPr>
        <w:t>כלכליים</w:t>
      </w:r>
      <w:r w:rsidRPr="006D54F8">
        <w:rPr>
          <w:rFonts w:hint="cs"/>
          <w:rtl/>
        </w:rPr>
        <w:t xml:space="preserve">. </w:t>
      </w:r>
      <w:r w:rsidR="005355DD" w:rsidRPr="006D54F8">
        <w:rPr>
          <w:rFonts w:hint="cs"/>
          <w:rtl/>
        </w:rPr>
        <w:t>מאחר ו</w:t>
      </w:r>
      <w:r w:rsidRPr="006D54F8">
        <w:rPr>
          <w:rFonts w:hint="cs"/>
          <w:rtl/>
        </w:rPr>
        <w:t xml:space="preserve">למוסד יש </w:t>
      </w:r>
      <w:r w:rsidR="00CD5207" w:rsidRPr="006D54F8">
        <w:rPr>
          <w:rFonts w:hint="cs"/>
          <w:rtl/>
        </w:rPr>
        <w:t>מטרות ויעדים</w:t>
      </w:r>
      <w:r w:rsidRPr="006D54F8">
        <w:rPr>
          <w:rFonts w:hint="cs"/>
          <w:rtl/>
        </w:rPr>
        <w:t>, יש לו בהגדרה, חיים כלכליים. חיים אלו כוללים שיתוף פעולה כלכלי</w:t>
      </w:r>
      <w:r w:rsidR="00CD5207" w:rsidRPr="006D54F8">
        <w:rPr>
          <w:rFonts w:hint="cs"/>
          <w:rtl/>
        </w:rPr>
        <w:t xml:space="preserve">/רווחי אל עבר </w:t>
      </w:r>
      <w:r w:rsidRPr="006D54F8">
        <w:rPr>
          <w:rFonts w:hint="cs"/>
          <w:rtl/>
        </w:rPr>
        <w:t>יעד</w:t>
      </w:r>
      <w:r w:rsidR="00CD5207" w:rsidRPr="006D54F8">
        <w:rPr>
          <w:rFonts w:hint="cs"/>
          <w:rtl/>
        </w:rPr>
        <w:t>י</w:t>
      </w:r>
      <w:r w:rsidRPr="006D54F8">
        <w:rPr>
          <w:rFonts w:hint="cs"/>
          <w:rtl/>
        </w:rPr>
        <w:t>ם שהוגדרו</w:t>
      </w:r>
      <w:r w:rsidR="00CD5207" w:rsidRPr="006D54F8">
        <w:rPr>
          <w:rFonts w:hint="cs"/>
          <w:rtl/>
        </w:rPr>
        <w:t xml:space="preserve"> מראש</w:t>
      </w:r>
      <w:r w:rsidRPr="006D54F8">
        <w:rPr>
          <w:rFonts w:hint="cs"/>
          <w:rtl/>
        </w:rPr>
        <w:t xml:space="preserve">. </w:t>
      </w:r>
      <w:r w:rsidR="002A0BF7" w:rsidRPr="006D54F8">
        <w:rPr>
          <w:rFonts w:hint="cs"/>
          <w:rtl/>
        </w:rPr>
        <w:t>בנוסף</w:t>
      </w:r>
      <w:r w:rsidRPr="006D54F8">
        <w:rPr>
          <w:rFonts w:hint="cs"/>
          <w:rtl/>
        </w:rPr>
        <w:t xml:space="preserve">, על השותפים </w:t>
      </w:r>
      <w:r w:rsidR="00CD5207" w:rsidRPr="006D54F8">
        <w:rPr>
          <w:rFonts w:hint="cs"/>
          <w:rtl/>
        </w:rPr>
        <w:t xml:space="preserve">באורגניזם כזה, </w:t>
      </w:r>
      <w:r w:rsidRPr="006D54F8">
        <w:rPr>
          <w:rFonts w:hint="cs"/>
          <w:rtl/>
        </w:rPr>
        <w:t>להגד</w:t>
      </w:r>
      <w:r w:rsidR="00CD5207" w:rsidRPr="006D54F8">
        <w:rPr>
          <w:rFonts w:hint="cs"/>
          <w:rtl/>
        </w:rPr>
        <w:t>יר לעצמם ולעולם</w:t>
      </w:r>
      <w:r w:rsidRPr="006D54F8">
        <w:rPr>
          <w:rFonts w:hint="cs"/>
          <w:rtl/>
        </w:rPr>
        <w:t xml:space="preserve"> </w:t>
      </w:r>
      <w:r w:rsidR="00CD5207" w:rsidRPr="006D54F8">
        <w:rPr>
          <w:rFonts w:hint="cs"/>
          <w:rtl/>
        </w:rPr>
        <w:t>ש</w:t>
      </w:r>
      <w:r w:rsidRPr="006D54F8">
        <w:rPr>
          <w:rFonts w:hint="cs"/>
          <w:rtl/>
        </w:rPr>
        <w:t>מחוץ לגבול</w:t>
      </w:r>
      <w:r w:rsidR="00CD5207" w:rsidRPr="006D54F8">
        <w:rPr>
          <w:rFonts w:hint="cs"/>
          <w:rtl/>
        </w:rPr>
        <w:t>ות בית-הספר</w:t>
      </w:r>
      <w:r w:rsidRPr="006D54F8">
        <w:rPr>
          <w:rFonts w:hint="cs"/>
          <w:rtl/>
        </w:rPr>
        <w:t xml:space="preserve">, </w:t>
      </w:r>
      <w:r w:rsidR="0011543A" w:rsidRPr="006D54F8">
        <w:rPr>
          <w:rFonts w:hint="cs"/>
          <w:rtl/>
        </w:rPr>
        <w:t xml:space="preserve">את הגבולות שביניהם. </w:t>
      </w:r>
      <w:r w:rsidRPr="006D54F8">
        <w:rPr>
          <w:rFonts w:hint="cs"/>
          <w:rtl/>
        </w:rPr>
        <w:t>שם חי התחום של ה</w:t>
      </w:r>
      <w:r w:rsidR="005355DD" w:rsidRPr="006D54F8">
        <w:rPr>
          <w:rFonts w:hint="cs"/>
          <w:rtl/>
        </w:rPr>
        <w:t>חוק</w:t>
      </w:r>
      <w:r w:rsidRPr="006D54F8">
        <w:rPr>
          <w:rFonts w:hint="cs"/>
          <w:rtl/>
        </w:rPr>
        <w:t xml:space="preserve">. ולסיום, כל שותף רוצה להגשים את עצמו, שאם לא כן, יהפוך לאוטומטי. ההגשמה העצמית </w:t>
      </w:r>
      <w:r w:rsidR="0011543A" w:rsidRPr="006D54F8">
        <w:rPr>
          <w:rFonts w:hint="cs"/>
          <w:rtl/>
        </w:rPr>
        <w:t xml:space="preserve">של כל אחד מהחברים במוסד, </w:t>
      </w:r>
      <w:r w:rsidRPr="006D54F8">
        <w:rPr>
          <w:rFonts w:hint="cs"/>
          <w:rtl/>
        </w:rPr>
        <w:t xml:space="preserve">מייצגת את הלבלוב של חיי הרוח של </w:t>
      </w:r>
      <w:r w:rsidR="0011543A" w:rsidRPr="006D54F8">
        <w:rPr>
          <w:rFonts w:hint="cs"/>
          <w:rtl/>
        </w:rPr>
        <w:t xml:space="preserve">אותו </w:t>
      </w:r>
      <w:r w:rsidRPr="006D54F8">
        <w:rPr>
          <w:rFonts w:hint="cs"/>
          <w:rtl/>
        </w:rPr>
        <w:t xml:space="preserve">מוסד. אסור לנו לפרש </w:t>
      </w:r>
      <w:r w:rsidR="0011543A" w:rsidRPr="006D54F8">
        <w:rPr>
          <w:rFonts w:hint="cs"/>
          <w:rtl/>
        </w:rPr>
        <w:t>"מימוש עצמי"</w:t>
      </w:r>
      <w:r w:rsidRPr="006D54F8">
        <w:rPr>
          <w:rFonts w:hint="cs"/>
          <w:rtl/>
        </w:rPr>
        <w:t xml:space="preserve"> כפעולה אנוכית, אלא </w:t>
      </w:r>
      <w:r w:rsidR="0011543A" w:rsidRPr="006D54F8">
        <w:rPr>
          <w:rFonts w:hint="cs"/>
          <w:rtl/>
        </w:rPr>
        <w:t>כבסיס</w:t>
      </w:r>
      <w:r w:rsidRPr="006D54F8">
        <w:rPr>
          <w:rFonts w:hint="cs"/>
          <w:rtl/>
        </w:rPr>
        <w:t xml:space="preserve"> </w:t>
      </w:r>
      <w:r w:rsidR="0011543A" w:rsidRPr="006D54F8">
        <w:rPr>
          <w:rFonts w:hint="cs"/>
          <w:rtl/>
        </w:rPr>
        <w:t>לי</w:t>
      </w:r>
      <w:r w:rsidRPr="006D54F8">
        <w:rPr>
          <w:rFonts w:hint="cs"/>
          <w:rtl/>
        </w:rPr>
        <w:t>צ</w:t>
      </w:r>
      <w:r w:rsidR="0011543A" w:rsidRPr="006D54F8">
        <w:rPr>
          <w:rFonts w:hint="cs"/>
          <w:rtl/>
        </w:rPr>
        <w:t>י</w:t>
      </w:r>
      <w:r w:rsidRPr="006D54F8">
        <w:rPr>
          <w:rFonts w:hint="cs"/>
          <w:rtl/>
        </w:rPr>
        <w:t>ר</w:t>
      </w:r>
      <w:r w:rsidR="0011543A" w:rsidRPr="006D54F8">
        <w:rPr>
          <w:rFonts w:hint="cs"/>
          <w:rtl/>
        </w:rPr>
        <w:t>ת</w:t>
      </w:r>
      <w:r w:rsidRPr="006D54F8">
        <w:rPr>
          <w:rFonts w:hint="cs"/>
          <w:rtl/>
        </w:rPr>
        <w:t xml:space="preserve"> האימפולס החינוכי של</w:t>
      </w:r>
      <w:r w:rsidR="0011543A" w:rsidRPr="006D54F8">
        <w:rPr>
          <w:rFonts w:hint="cs"/>
          <w:rtl/>
        </w:rPr>
        <w:t xml:space="preserve"> כל אדם</w:t>
      </w:r>
      <w:r w:rsidRPr="006D54F8">
        <w:rPr>
          <w:rFonts w:hint="cs"/>
          <w:rtl/>
        </w:rPr>
        <w:t xml:space="preserve">. אנו </w:t>
      </w:r>
      <w:r w:rsidR="002A0BF7" w:rsidRPr="006D54F8">
        <w:rPr>
          <w:rFonts w:hint="cs"/>
          <w:rtl/>
        </w:rPr>
        <w:t>נמצאים</w:t>
      </w:r>
      <w:r w:rsidRPr="006D54F8">
        <w:rPr>
          <w:rFonts w:hint="cs"/>
          <w:rtl/>
        </w:rPr>
        <w:t xml:space="preserve"> בתקופה </w:t>
      </w:r>
      <w:r w:rsidR="002A0BF7" w:rsidRPr="006D54F8">
        <w:rPr>
          <w:rFonts w:hint="cs"/>
          <w:rtl/>
        </w:rPr>
        <w:t xml:space="preserve">בה משימתו העיקרית של האדם היא פיתוח ה"אני". </w:t>
      </w:r>
      <w:r w:rsidRPr="006D54F8">
        <w:rPr>
          <w:rFonts w:hint="cs"/>
          <w:rtl/>
        </w:rPr>
        <w:t xml:space="preserve">אנו </w:t>
      </w:r>
      <w:r w:rsidR="002A0BF7" w:rsidRPr="006D54F8">
        <w:rPr>
          <w:rFonts w:hint="cs"/>
          <w:rtl/>
        </w:rPr>
        <w:t xml:space="preserve">מעצבים את </w:t>
      </w:r>
      <w:r w:rsidRPr="006D54F8">
        <w:rPr>
          <w:rFonts w:hint="cs"/>
          <w:rtl/>
        </w:rPr>
        <w:t xml:space="preserve">ה"אני" שלנו </w:t>
      </w:r>
      <w:r w:rsidR="002A0BF7" w:rsidRPr="006D54F8">
        <w:rPr>
          <w:rFonts w:hint="cs"/>
          <w:rtl/>
        </w:rPr>
        <w:t>כחלק מחברה</w:t>
      </w:r>
      <w:r w:rsidRPr="006D54F8">
        <w:rPr>
          <w:rFonts w:hint="cs"/>
          <w:rtl/>
        </w:rPr>
        <w:t xml:space="preserve">. אנו רוצים לעבוד עליו, מבחוץ, כך שיפתח את חיינו הפנימיים ככל שניתן.  אנו נותנים ל"אני" שלנו הזדמנות להתפתח בכל פעם כשאנו פוגשים את עמיתינו לעבודה. </w:t>
      </w:r>
      <w:r w:rsidR="002A0BF7" w:rsidRPr="006D54F8">
        <w:rPr>
          <w:rFonts w:hint="cs"/>
          <w:rtl/>
        </w:rPr>
        <w:t>לכן</w:t>
      </w:r>
      <w:r w:rsidRPr="006D54F8">
        <w:rPr>
          <w:rFonts w:hint="cs"/>
          <w:rtl/>
        </w:rPr>
        <w:t xml:space="preserve">, </w:t>
      </w:r>
      <w:r w:rsidRPr="00B149BD">
        <w:rPr>
          <w:rFonts w:hint="cs"/>
          <w:b/>
          <w:bCs/>
          <w:rtl/>
        </w:rPr>
        <w:t xml:space="preserve">תחום </w:t>
      </w:r>
      <w:r w:rsidR="002A0BF7" w:rsidRPr="00B149BD">
        <w:rPr>
          <w:rFonts w:hint="cs"/>
          <w:b/>
          <w:bCs/>
          <w:rtl/>
        </w:rPr>
        <w:t xml:space="preserve">חיי הרוח </w:t>
      </w:r>
      <w:r w:rsidRPr="00B149BD">
        <w:rPr>
          <w:rFonts w:hint="cs"/>
          <w:b/>
          <w:bCs/>
          <w:rtl/>
        </w:rPr>
        <w:t xml:space="preserve">מיצג את </w:t>
      </w:r>
      <w:r w:rsidR="002A0BF7" w:rsidRPr="00B149BD">
        <w:rPr>
          <w:rFonts w:hint="cs"/>
          <w:b/>
          <w:bCs/>
          <w:rtl/>
        </w:rPr>
        <w:t xml:space="preserve">חיי </w:t>
      </w:r>
      <w:r w:rsidRPr="00B149BD">
        <w:rPr>
          <w:rFonts w:hint="cs"/>
          <w:b/>
          <w:bCs/>
          <w:rtl/>
        </w:rPr>
        <w:t>התוכן של המוסד</w:t>
      </w:r>
      <w:r w:rsidRPr="006D54F8">
        <w:rPr>
          <w:rFonts w:hint="cs"/>
          <w:rtl/>
        </w:rPr>
        <w:t xml:space="preserve">, </w:t>
      </w:r>
      <w:r w:rsidR="002A0BF7" w:rsidRPr="006D54F8">
        <w:rPr>
          <w:rFonts w:hint="cs"/>
          <w:rtl/>
        </w:rPr>
        <w:t xml:space="preserve">שהם </w:t>
      </w:r>
      <w:r w:rsidRPr="006D54F8">
        <w:rPr>
          <w:rFonts w:hint="cs"/>
          <w:rtl/>
        </w:rPr>
        <w:t xml:space="preserve">הסיבה האמיתית לקיומו. </w:t>
      </w:r>
      <w:r w:rsidR="002A0BF7" w:rsidRPr="006D54F8">
        <w:rPr>
          <w:rFonts w:hint="cs"/>
          <w:rtl/>
        </w:rPr>
        <w:t xml:space="preserve">עם זאת, </w:t>
      </w:r>
      <w:r w:rsidRPr="006D54F8">
        <w:rPr>
          <w:rFonts w:hint="cs"/>
          <w:rtl/>
        </w:rPr>
        <w:t>העובדה שאנו מביאים גם את מה שאינו טהור ברוחנו מובילה ל</w:t>
      </w:r>
      <w:r w:rsidR="002A0BF7" w:rsidRPr="006D54F8">
        <w:rPr>
          <w:rFonts w:hint="cs"/>
          <w:rtl/>
        </w:rPr>
        <w:t>קשיים</w:t>
      </w:r>
      <w:r w:rsidRPr="006D54F8">
        <w:rPr>
          <w:rFonts w:hint="cs"/>
          <w:rtl/>
        </w:rPr>
        <w:t xml:space="preserve"> חברתי</w:t>
      </w:r>
      <w:r w:rsidR="002A0BF7" w:rsidRPr="006D54F8">
        <w:rPr>
          <w:rFonts w:hint="cs"/>
          <w:rtl/>
        </w:rPr>
        <w:t>ים</w:t>
      </w:r>
      <w:r w:rsidRPr="006D54F8">
        <w:rPr>
          <w:rFonts w:hint="cs"/>
          <w:rtl/>
        </w:rPr>
        <w:t xml:space="preserve">. </w:t>
      </w:r>
      <w:r w:rsidR="002A0BF7" w:rsidRPr="006D54F8">
        <w:rPr>
          <w:rFonts w:hint="cs"/>
          <w:rtl/>
        </w:rPr>
        <w:t xml:space="preserve">מצב </w:t>
      </w:r>
      <w:r w:rsidRPr="006D54F8">
        <w:rPr>
          <w:rFonts w:hint="cs"/>
          <w:rtl/>
        </w:rPr>
        <w:t xml:space="preserve">זה מצריך מבנה </w:t>
      </w:r>
      <w:r w:rsidR="002A0BF7" w:rsidRPr="006D54F8">
        <w:rPr>
          <w:rFonts w:hint="cs"/>
          <w:rtl/>
        </w:rPr>
        <w:t xml:space="preserve">חברתי </w:t>
      </w:r>
      <w:r w:rsidRPr="006D54F8">
        <w:rPr>
          <w:rFonts w:hint="cs"/>
          <w:rtl/>
        </w:rPr>
        <w:t xml:space="preserve">מאוד יציב. </w:t>
      </w:r>
    </w:p>
    <w:p w:rsidR="008276A2" w:rsidRPr="006D54F8" w:rsidRDefault="008276A2" w:rsidP="005355DD">
      <w:pPr>
        <w:spacing w:line="360" w:lineRule="auto"/>
        <w:rPr>
          <w:rtl/>
        </w:rPr>
      </w:pPr>
      <w:r w:rsidRPr="006D54F8">
        <w:rPr>
          <w:rFonts w:hint="cs"/>
          <w:rtl/>
        </w:rPr>
        <w:t xml:space="preserve">           רודולף שטיינר </w:t>
      </w:r>
      <w:r w:rsidR="002A0BF7" w:rsidRPr="006D54F8">
        <w:rPr>
          <w:rFonts w:hint="cs"/>
          <w:rtl/>
        </w:rPr>
        <w:t>הגה</w:t>
      </w:r>
      <w:r w:rsidRPr="006D54F8">
        <w:rPr>
          <w:rFonts w:hint="cs"/>
          <w:rtl/>
        </w:rPr>
        <w:t xml:space="preserve"> את הסדר החברתי התלת איברי</w:t>
      </w:r>
      <w:r w:rsidR="002A0BF7" w:rsidRPr="006D54F8">
        <w:rPr>
          <w:rFonts w:hint="cs"/>
          <w:rtl/>
        </w:rPr>
        <w:t>,</w:t>
      </w:r>
      <w:r w:rsidRPr="006D54F8">
        <w:rPr>
          <w:rFonts w:hint="cs"/>
          <w:rtl/>
        </w:rPr>
        <w:t xml:space="preserve"> כעקרון מבני לגוף חברתי בימינו. בהתאם לעקרון זה, כל אדם הוא חלק מחיי הרוח, חיי ה</w:t>
      </w:r>
      <w:r w:rsidR="005355DD" w:rsidRPr="006D54F8">
        <w:rPr>
          <w:rFonts w:hint="cs"/>
          <w:rtl/>
        </w:rPr>
        <w:t>חוק</w:t>
      </w:r>
      <w:r w:rsidRPr="006D54F8">
        <w:rPr>
          <w:rFonts w:hint="cs"/>
          <w:rtl/>
        </w:rPr>
        <w:t xml:space="preserve"> וחיי הכלכלה בשלושה תחומים לגמרי </w:t>
      </w:r>
      <w:r w:rsidRPr="00B149BD">
        <w:rPr>
          <w:rFonts w:hint="cs"/>
          <w:b/>
          <w:bCs/>
          <w:rtl/>
        </w:rPr>
        <w:t>אוטונומיים</w:t>
      </w:r>
      <w:r w:rsidRPr="006D54F8">
        <w:rPr>
          <w:rFonts w:hint="cs"/>
          <w:rtl/>
        </w:rPr>
        <w:t xml:space="preserve">. הוא נתן רק מאפיינים למבנה שכזה. המבנה עצמו, התוכן שלו, נקבע על ידי האנשים החיים ופועלים בו. בחיים במוסד </w:t>
      </w:r>
      <w:r w:rsidR="005355DD" w:rsidRPr="006D54F8">
        <w:rPr>
          <w:rFonts w:hint="cs"/>
          <w:rtl/>
        </w:rPr>
        <w:t>המבוסס על</w:t>
      </w:r>
      <w:r w:rsidRPr="006D54F8">
        <w:rPr>
          <w:rFonts w:hint="cs"/>
          <w:rtl/>
        </w:rPr>
        <w:t xml:space="preserve"> </w:t>
      </w:r>
      <w:r w:rsidR="005355DD" w:rsidRPr="006D54F8">
        <w:rPr>
          <w:rFonts w:hint="cs"/>
          <w:rtl/>
        </w:rPr>
        <w:t>חלוקה</w:t>
      </w:r>
      <w:r w:rsidRPr="006D54F8">
        <w:rPr>
          <w:rFonts w:hint="cs"/>
          <w:rtl/>
        </w:rPr>
        <w:t xml:space="preserve"> </w:t>
      </w:r>
      <w:r w:rsidR="005355DD" w:rsidRPr="006D54F8">
        <w:rPr>
          <w:rFonts w:hint="cs"/>
          <w:rtl/>
        </w:rPr>
        <w:t xml:space="preserve">של </w:t>
      </w:r>
      <w:r w:rsidRPr="006D54F8">
        <w:rPr>
          <w:rFonts w:hint="cs"/>
          <w:rtl/>
        </w:rPr>
        <w:t>שלושה איברים</w:t>
      </w:r>
      <w:r w:rsidR="004F182D" w:rsidRPr="006D54F8">
        <w:rPr>
          <w:rFonts w:hint="cs"/>
          <w:rtl/>
        </w:rPr>
        <w:t>,</w:t>
      </w:r>
      <w:r w:rsidRPr="006D54F8">
        <w:rPr>
          <w:rFonts w:hint="cs"/>
          <w:rtl/>
        </w:rPr>
        <w:t xml:space="preserve"> לא ניתן </w:t>
      </w:r>
      <w:r w:rsidR="004F182D" w:rsidRPr="006D54F8">
        <w:rPr>
          <w:rFonts w:hint="cs"/>
          <w:rtl/>
        </w:rPr>
        <w:t xml:space="preserve">יהיה לחייב </w:t>
      </w:r>
      <w:r w:rsidRPr="006D54F8">
        <w:rPr>
          <w:rFonts w:hint="cs"/>
          <w:rtl/>
        </w:rPr>
        <w:t xml:space="preserve">קיום </w:t>
      </w:r>
      <w:r w:rsidR="004F182D" w:rsidRPr="006D54F8">
        <w:rPr>
          <w:rFonts w:hint="cs"/>
          <w:rtl/>
        </w:rPr>
        <w:t xml:space="preserve">של </w:t>
      </w:r>
      <w:r w:rsidR="005355DD" w:rsidRPr="006D54F8">
        <w:rPr>
          <w:rFonts w:hint="cs"/>
          <w:rtl/>
        </w:rPr>
        <w:t>יעדים</w:t>
      </w:r>
      <w:r w:rsidRPr="006D54F8">
        <w:rPr>
          <w:rFonts w:hint="cs"/>
          <w:rtl/>
        </w:rPr>
        <w:t xml:space="preserve">. אם הגוף החברתי מותאם לזמנו, </w:t>
      </w:r>
      <w:r w:rsidR="004F182D" w:rsidRPr="006D54F8">
        <w:rPr>
          <w:rFonts w:hint="cs"/>
          <w:rtl/>
        </w:rPr>
        <w:t xml:space="preserve">לא </w:t>
      </w:r>
      <w:r w:rsidR="005355DD" w:rsidRPr="006D54F8">
        <w:rPr>
          <w:rFonts w:hint="cs"/>
          <w:rtl/>
        </w:rPr>
        <w:t>יהיו</w:t>
      </w:r>
      <w:r w:rsidRPr="006D54F8">
        <w:rPr>
          <w:rFonts w:hint="cs"/>
          <w:rtl/>
        </w:rPr>
        <w:t xml:space="preserve"> לו </w:t>
      </w:r>
      <w:r w:rsidR="005355DD" w:rsidRPr="006D54F8">
        <w:rPr>
          <w:rFonts w:hint="cs"/>
          <w:rtl/>
        </w:rPr>
        <w:t>יעדים</w:t>
      </w:r>
      <w:r w:rsidRPr="006D54F8">
        <w:rPr>
          <w:rFonts w:hint="cs"/>
          <w:rtl/>
        </w:rPr>
        <w:t xml:space="preserve">. </w:t>
      </w:r>
      <w:r w:rsidR="004F182D" w:rsidRPr="006D54F8">
        <w:rPr>
          <w:rFonts w:hint="cs"/>
          <w:rtl/>
        </w:rPr>
        <w:t>מאחר ו</w:t>
      </w:r>
      <w:r w:rsidRPr="006D54F8">
        <w:rPr>
          <w:rFonts w:hint="cs"/>
          <w:rtl/>
        </w:rPr>
        <w:t xml:space="preserve">כל </w:t>
      </w:r>
      <w:r w:rsidR="005355DD" w:rsidRPr="006D54F8">
        <w:rPr>
          <w:rFonts w:hint="cs"/>
          <w:rtl/>
        </w:rPr>
        <w:t>יעד מדכא את אזרחיו</w:t>
      </w:r>
      <w:r w:rsidR="00DB5852" w:rsidRPr="006D54F8">
        <w:rPr>
          <w:rFonts w:hint="cs"/>
          <w:rtl/>
        </w:rPr>
        <w:t xml:space="preserve"> כי</w:t>
      </w:r>
      <w:r w:rsidRPr="006D54F8">
        <w:rPr>
          <w:rFonts w:hint="cs"/>
          <w:rtl/>
        </w:rPr>
        <w:t xml:space="preserve"> הם הופכים ל</w:t>
      </w:r>
      <w:r w:rsidR="00DF7428" w:rsidRPr="006D54F8">
        <w:rPr>
          <w:rFonts w:hint="cs"/>
          <w:rtl/>
        </w:rPr>
        <w:t>חיילים</w:t>
      </w:r>
      <w:r w:rsidRPr="006D54F8">
        <w:rPr>
          <w:rFonts w:hint="cs"/>
          <w:rtl/>
        </w:rPr>
        <w:t xml:space="preserve"> של השאיפה להשיג</w:t>
      </w:r>
      <w:r w:rsidR="005355DD" w:rsidRPr="006D54F8">
        <w:rPr>
          <w:rFonts w:hint="cs"/>
          <w:rtl/>
        </w:rPr>
        <w:t>ו</w:t>
      </w:r>
      <w:r w:rsidRPr="006D54F8">
        <w:rPr>
          <w:rFonts w:hint="cs"/>
          <w:rtl/>
        </w:rPr>
        <w:t>. אם ה</w:t>
      </w:r>
      <w:r w:rsidR="005355DD" w:rsidRPr="006D54F8">
        <w:rPr>
          <w:rFonts w:hint="cs"/>
          <w:rtl/>
        </w:rPr>
        <w:t>יעד נדחק</w:t>
      </w:r>
      <w:r w:rsidRPr="006D54F8">
        <w:rPr>
          <w:rFonts w:hint="cs"/>
          <w:rtl/>
        </w:rPr>
        <w:t xml:space="preserve"> לשולי הדרך, שלושת התחומים עשויים להיות אוטונומיים באופן הנכון </w:t>
      </w:r>
      <w:r w:rsidRPr="006D54F8">
        <w:rPr>
          <w:rtl/>
        </w:rPr>
        <w:t>–</w:t>
      </w:r>
      <w:r w:rsidRPr="006D54F8">
        <w:rPr>
          <w:rFonts w:hint="cs"/>
          <w:rtl/>
        </w:rPr>
        <w:t xml:space="preserve"> במקרה הזה בריאות הגוף החברתי יכולה להישע</w:t>
      </w:r>
      <w:r w:rsidRPr="006D54F8">
        <w:rPr>
          <w:rFonts w:hint="eastAsia"/>
          <w:rtl/>
        </w:rPr>
        <w:t>ן</w:t>
      </w:r>
      <w:r w:rsidRPr="006D54F8">
        <w:rPr>
          <w:rFonts w:hint="cs"/>
          <w:rtl/>
        </w:rPr>
        <w:t xml:space="preserve"> בביטחו</w:t>
      </w:r>
      <w:r w:rsidRPr="006D54F8">
        <w:rPr>
          <w:rFonts w:hint="eastAsia"/>
          <w:rtl/>
        </w:rPr>
        <w:t>ן</w:t>
      </w:r>
      <w:r w:rsidRPr="006D54F8">
        <w:rPr>
          <w:rFonts w:hint="cs"/>
          <w:rtl/>
        </w:rPr>
        <w:t xml:space="preserve"> על שיתוף פעולה התנדבותי.  מצד שני, אם למוסד יש מטרה, זה רומז על כך שהתפתחותם האישית של האנשים ניכפת עליהם </w:t>
      </w:r>
      <w:r w:rsidRPr="006D54F8">
        <w:rPr>
          <w:rtl/>
        </w:rPr>
        <w:t>–</w:t>
      </w:r>
      <w:r w:rsidRPr="006D54F8">
        <w:rPr>
          <w:rFonts w:hint="cs"/>
          <w:rtl/>
        </w:rPr>
        <w:t xml:space="preserve"> </w:t>
      </w:r>
      <w:r w:rsidR="004F182D" w:rsidRPr="006D54F8">
        <w:rPr>
          <w:rFonts w:hint="cs"/>
          <w:rtl/>
        </w:rPr>
        <w:t xml:space="preserve">ואז </w:t>
      </w:r>
      <w:r w:rsidRPr="006D54F8">
        <w:rPr>
          <w:rFonts w:hint="cs"/>
          <w:rtl/>
        </w:rPr>
        <w:t>החירות של</w:t>
      </w:r>
      <w:r w:rsidR="004F182D" w:rsidRPr="006D54F8">
        <w:rPr>
          <w:rFonts w:hint="cs"/>
          <w:rtl/>
        </w:rPr>
        <w:t xml:space="preserve">הם </w:t>
      </w:r>
      <w:r w:rsidRPr="006D54F8">
        <w:rPr>
          <w:rFonts w:hint="cs"/>
          <w:rtl/>
        </w:rPr>
        <w:t xml:space="preserve">מזויפת.  ניתן לקרוא לזה "נפילה" של האדם, של האנושיות. אנו </w:t>
      </w:r>
      <w:r w:rsidRPr="006D54F8">
        <w:rPr>
          <w:rFonts w:hint="cs"/>
          <w:b/>
          <w:bCs/>
          <w:rtl/>
        </w:rPr>
        <w:t>נאלצים</w:t>
      </w:r>
      <w:r w:rsidRPr="006D54F8">
        <w:rPr>
          <w:rFonts w:hint="cs"/>
          <w:rtl/>
        </w:rPr>
        <w:t xml:space="preserve"> לעבוד ביחד כי אנחנו כבר לא ציידים או מלקטים. שיתוף פעולה אינו עוד יעד של רצוננו החופשי. עלינו להקריב את העצמאות הטוטאלית שלנו. "נפילה של האנושי" מובילה אותנו להפוך לחברתיים בדיוק כמו שבתורה הנפילה מגן עדן הובילה אותנו </w:t>
      </w:r>
      <w:proofErr w:type="spellStart"/>
      <w:r w:rsidRPr="006D54F8">
        <w:rPr>
          <w:rFonts w:hint="cs"/>
          <w:rtl/>
        </w:rPr>
        <w:t>לאינדבידואציה</w:t>
      </w:r>
      <w:proofErr w:type="spellEnd"/>
      <w:r w:rsidRPr="006D54F8">
        <w:rPr>
          <w:rFonts w:hint="cs"/>
          <w:rtl/>
        </w:rPr>
        <w:t xml:space="preserve">. </w:t>
      </w:r>
    </w:p>
    <w:p w:rsidR="00680583" w:rsidRPr="006D54F8" w:rsidRDefault="00680583" w:rsidP="002F4371">
      <w:pPr>
        <w:spacing w:line="360" w:lineRule="auto"/>
        <w:rPr>
          <w:rtl/>
        </w:rPr>
      </w:pPr>
      <w:r w:rsidRPr="006D54F8">
        <w:rPr>
          <w:rFonts w:hint="cs"/>
          <w:rtl/>
        </w:rPr>
        <w:t xml:space="preserve">      </w:t>
      </w:r>
      <w:r w:rsidR="00504AD7" w:rsidRPr="006D54F8">
        <w:rPr>
          <w:rFonts w:hint="cs"/>
          <w:rtl/>
        </w:rPr>
        <w:t>אולם, זה לא אמור למנוע מאיתנו לנסות למזער ככל הניתן את מה ש</w:t>
      </w:r>
      <w:r w:rsidR="00B86FC2" w:rsidRPr="006D54F8">
        <w:rPr>
          <w:rFonts w:hint="cs"/>
          <w:rtl/>
        </w:rPr>
        <w:t>עשוי להיכפו</w:t>
      </w:r>
      <w:r w:rsidR="00B86FC2" w:rsidRPr="006D54F8">
        <w:rPr>
          <w:rFonts w:hint="eastAsia"/>
          <w:rtl/>
        </w:rPr>
        <w:t>ת</w:t>
      </w:r>
      <w:r w:rsidR="00504AD7" w:rsidRPr="006D54F8">
        <w:rPr>
          <w:rFonts w:hint="cs"/>
          <w:rtl/>
        </w:rPr>
        <w:t xml:space="preserve"> על החופש שלנו. כל אחד משלושת התחומים </w:t>
      </w:r>
      <w:r w:rsidR="002F4371" w:rsidRPr="006D54F8">
        <w:rPr>
          <w:rFonts w:hint="cs"/>
          <w:rtl/>
        </w:rPr>
        <w:t>צריך</w:t>
      </w:r>
      <w:r w:rsidR="00504AD7" w:rsidRPr="006D54F8">
        <w:rPr>
          <w:rFonts w:hint="cs"/>
          <w:rtl/>
        </w:rPr>
        <w:t xml:space="preserve"> להבטיח שכל עמית לעבודה </w:t>
      </w:r>
      <w:r w:rsidR="002F4371" w:rsidRPr="006D54F8">
        <w:rPr>
          <w:rFonts w:hint="cs"/>
          <w:rtl/>
        </w:rPr>
        <w:t>יוכל לשמור</w:t>
      </w:r>
      <w:r w:rsidR="00504AD7" w:rsidRPr="006D54F8">
        <w:rPr>
          <w:rFonts w:hint="cs"/>
          <w:rtl/>
        </w:rPr>
        <w:t xml:space="preserve"> על כבוד </w:t>
      </w:r>
      <w:r w:rsidR="001E7D4D" w:rsidRPr="006D54F8">
        <w:rPr>
          <w:rFonts w:hint="cs"/>
          <w:rtl/>
        </w:rPr>
        <w:t>האישיות שלו</w:t>
      </w:r>
      <w:r w:rsidR="00504AD7" w:rsidRPr="006D54F8">
        <w:rPr>
          <w:rFonts w:hint="cs"/>
          <w:rtl/>
        </w:rPr>
        <w:t xml:space="preserve">, למרות שהחיים (בתוך בית-הספר) </w:t>
      </w:r>
      <w:r w:rsidR="00B86FC2" w:rsidRPr="006D54F8">
        <w:rPr>
          <w:rFonts w:hint="cs"/>
          <w:rtl/>
        </w:rPr>
        <w:t>הם חלק מ</w:t>
      </w:r>
      <w:r w:rsidR="00504AD7" w:rsidRPr="006D54F8">
        <w:rPr>
          <w:rFonts w:hint="cs"/>
          <w:rtl/>
        </w:rPr>
        <w:t xml:space="preserve">מסגרת </w:t>
      </w:r>
      <w:r w:rsidR="00B86FC2" w:rsidRPr="006D54F8">
        <w:rPr>
          <w:rFonts w:hint="cs"/>
          <w:rtl/>
        </w:rPr>
        <w:t xml:space="preserve">של יעדים </w:t>
      </w:r>
      <w:r w:rsidR="001E7D4D" w:rsidRPr="006D54F8">
        <w:rPr>
          <w:rFonts w:hint="cs"/>
          <w:rtl/>
        </w:rPr>
        <w:t>מסוימים</w:t>
      </w:r>
      <w:r w:rsidR="00B86FC2" w:rsidRPr="006D54F8">
        <w:rPr>
          <w:rFonts w:hint="cs"/>
          <w:rtl/>
        </w:rPr>
        <w:t xml:space="preserve">, ואפילו </w:t>
      </w:r>
      <w:r w:rsidR="00446890" w:rsidRPr="006D54F8">
        <w:rPr>
          <w:rFonts w:hint="cs"/>
          <w:rtl/>
        </w:rPr>
        <w:t>שמסיבות כלכליות</w:t>
      </w:r>
      <w:r w:rsidR="00B86FC2" w:rsidRPr="006D54F8">
        <w:rPr>
          <w:rFonts w:hint="cs"/>
          <w:rtl/>
        </w:rPr>
        <w:t xml:space="preserve"> </w:t>
      </w:r>
      <w:r w:rsidR="00446890" w:rsidRPr="006D54F8">
        <w:rPr>
          <w:rFonts w:hint="cs"/>
          <w:rtl/>
        </w:rPr>
        <w:t>הוא</w:t>
      </w:r>
      <w:r w:rsidR="00B86FC2" w:rsidRPr="006D54F8">
        <w:rPr>
          <w:rFonts w:hint="cs"/>
          <w:rtl/>
        </w:rPr>
        <w:t xml:space="preserve"> חייב להתאים ל</w:t>
      </w:r>
      <w:r w:rsidR="001E7D4D" w:rsidRPr="006D54F8">
        <w:rPr>
          <w:rFonts w:hint="cs"/>
          <w:rtl/>
        </w:rPr>
        <w:t>שאיפות</w:t>
      </w:r>
      <w:r w:rsidR="00B86FC2" w:rsidRPr="006D54F8">
        <w:rPr>
          <w:rFonts w:hint="cs"/>
          <w:rtl/>
        </w:rPr>
        <w:t xml:space="preserve"> </w:t>
      </w:r>
      <w:r w:rsidR="001E7D4D" w:rsidRPr="006D54F8">
        <w:rPr>
          <w:rFonts w:hint="cs"/>
          <w:rtl/>
        </w:rPr>
        <w:t>המשותפות להשגת</w:t>
      </w:r>
      <w:r w:rsidR="00B86FC2" w:rsidRPr="006D54F8">
        <w:rPr>
          <w:rFonts w:hint="cs"/>
          <w:rtl/>
        </w:rPr>
        <w:t xml:space="preserve"> יעד</w:t>
      </w:r>
      <w:r w:rsidR="001E7D4D" w:rsidRPr="006D54F8">
        <w:rPr>
          <w:rFonts w:hint="cs"/>
          <w:rtl/>
        </w:rPr>
        <w:t>ים</w:t>
      </w:r>
      <w:r w:rsidR="00B86FC2" w:rsidRPr="006D54F8">
        <w:rPr>
          <w:rFonts w:hint="cs"/>
          <w:rtl/>
        </w:rPr>
        <w:t xml:space="preserve"> וצריך לה</w:t>
      </w:r>
      <w:r w:rsidR="001E7D4D" w:rsidRPr="006D54F8">
        <w:rPr>
          <w:rFonts w:hint="cs"/>
          <w:rtl/>
        </w:rPr>
        <w:t xml:space="preserve">תאים </w:t>
      </w:r>
      <w:r w:rsidR="002F4371" w:rsidRPr="006D54F8">
        <w:rPr>
          <w:rFonts w:hint="cs"/>
          <w:rtl/>
        </w:rPr>
        <w:t xml:space="preserve">עצמו </w:t>
      </w:r>
      <w:r w:rsidR="001E7D4D" w:rsidRPr="006D54F8">
        <w:rPr>
          <w:rFonts w:hint="cs"/>
          <w:rtl/>
        </w:rPr>
        <w:t>ל</w:t>
      </w:r>
      <w:r w:rsidR="00B86FC2" w:rsidRPr="006D54F8">
        <w:rPr>
          <w:rFonts w:hint="cs"/>
          <w:rtl/>
        </w:rPr>
        <w:t xml:space="preserve">החלטות של הרוב. </w:t>
      </w:r>
      <w:r w:rsidR="001E7D4D" w:rsidRPr="006D54F8">
        <w:rPr>
          <w:rFonts w:hint="cs"/>
          <w:rtl/>
        </w:rPr>
        <w:t xml:space="preserve">החופש </w:t>
      </w:r>
      <w:r w:rsidR="00446890" w:rsidRPr="006D54F8">
        <w:rPr>
          <w:rFonts w:hint="cs"/>
          <w:rtl/>
        </w:rPr>
        <w:t xml:space="preserve">האישי </w:t>
      </w:r>
      <w:r w:rsidR="001E7D4D" w:rsidRPr="006D54F8">
        <w:rPr>
          <w:rFonts w:hint="cs"/>
          <w:rtl/>
        </w:rPr>
        <w:t xml:space="preserve">נכפה בכל שלושת התחומים. שלושה איברים נוצרו בכדי לעצב, כקליפה, </w:t>
      </w:r>
      <w:r w:rsidR="00446890" w:rsidRPr="006D54F8">
        <w:rPr>
          <w:rFonts w:hint="cs"/>
          <w:rtl/>
        </w:rPr>
        <w:t xml:space="preserve">מבנה שבו המורה מביא לבית-הספר את האימפולס האישי שלו באופן החופשי ביותר.  </w:t>
      </w:r>
      <w:r w:rsidR="001E7D4D" w:rsidRPr="006D54F8">
        <w:rPr>
          <w:rFonts w:hint="cs"/>
          <w:rtl/>
        </w:rPr>
        <w:t xml:space="preserve">  </w:t>
      </w:r>
      <w:r w:rsidR="00446890" w:rsidRPr="006D54F8">
        <w:rPr>
          <w:rFonts w:hint="cs"/>
          <w:rtl/>
        </w:rPr>
        <w:t xml:space="preserve"> </w:t>
      </w:r>
      <w:r w:rsidR="00504AD7" w:rsidRPr="006D54F8">
        <w:rPr>
          <w:rFonts w:hint="cs"/>
          <w:rtl/>
        </w:rPr>
        <w:t xml:space="preserve"> </w:t>
      </w:r>
      <w:r w:rsidRPr="006D54F8">
        <w:rPr>
          <w:rFonts w:hint="cs"/>
          <w:rtl/>
        </w:rPr>
        <w:t xml:space="preserve"> </w:t>
      </w:r>
    </w:p>
    <w:sectPr w:rsidR="00680583" w:rsidRPr="006D54F8" w:rsidSect="00032A92">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21" w:rsidRDefault="00984721" w:rsidP="00FA4426">
      <w:r>
        <w:separator/>
      </w:r>
    </w:p>
  </w:endnote>
  <w:endnote w:type="continuationSeparator" w:id="0">
    <w:p w:rsidR="00984721" w:rsidRDefault="00984721" w:rsidP="00FA4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21" w:rsidRDefault="00984721" w:rsidP="00FA4426">
      <w:r>
        <w:separator/>
      </w:r>
    </w:p>
  </w:footnote>
  <w:footnote w:type="continuationSeparator" w:id="0">
    <w:p w:rsidR="00984721" w:rsidRDefault="00984721" w:rsidP="00FA4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85" w:rsidRDefault="00F82285" w:rsidP="00F82285">
    <w:pPr>
      <w:pStyle w:val="a3"/>
      <w:ind w:right="360"/>
    </w:pPr>
    <w:r>
      <w:rPr>
        <w:rFonts w:hint="cs"/>
        <w:rtl/>
      </w:rPr>
      <w:t>בריל</w:t>
    </w:r>
    <w:r w:rsidR="00BA3A1B">
      <w:rPr>
        <w:rFonts w:hint="cs"/>
        <w:rtl/>
      </w:rPr>
      <w:t xml:space="preserve">-פרק 1 </w:t>
    </w:r>
    <w:r w:rsidR="00BA3A1B" w:rsidRPr="006D54F8">
      <w:rPr>
        <w:rFonts w:hint="cs"/>
        <w:b/>
        <w:bCs/>
        <w:rtl/>
      </w:rPr>
      <w:t>היסודות ל</w:t>
    </w:r>
    <w:r w:rsidR="00BA3A1B">
      <w:rPr>
        <w:rFonts w:hint="cs"/>
        <w:b/>
        <w:bCs/>
        <w:rtl/>
      </w:rPr>
      <w:t>ניהול</w:t>
    </w:r>
    <w:r w:rsidR="00BA3A1B" w:rsidRPr="006D54F8">
      <w:rPr>
        <w:rFonts w:hint="cs"/>
        <w:b/>
        <w:bCs/>
        <w:rtl/>
      </w:rPr>
      <w:t xml:space="preserve"> </w:t>
    </w:r>
    <w:r w:rsidR="00BA3A1B">
      <w:rPr>
        <w:rFonts w:hint="cs"/>
        <w:rtl/>
      </w:rPr>
      <w:t>, חלק 1 - פתיחה</w:t>
    </w:r>
    <w:r>
      <w:rPr>
        <w:rFonts w:hint="cs"/>
        <w:rtl/>
      </w:rPr>
      <w:t xml:space="preserve"> ; </w:t>
    </w:r>
    <w:r>
      <w:rPr>
        <w:rtl/>
      </w:rPr>
      <w:t>עמוד</w:t>
    </w:r>
    <w:r>
      <w:t xml:space="preserve"> </w:t>
    </w:r>
    <w:fldSimple w:instr=" PAGE ">
      <w:r w:rsidR="00200652">
        <w:rPr>
          <w:noProof/>
          <w:rtl/>
        </w:rPr>
        <w:t>2</w:t>
      </w:r>
    </w:fldSimple>
    <w:r>
      <w:t xml:space="preserve"> </w:t>
    </w:r>
    <w:r>
      <w:rPr>
        <w:rtl/>
      </w:rPr>
      <w:t>מתוך</w:t>
    </w:r>
    <w:r>
      <w:t xml:space="preserve"> </w:t>
    </w:r>
    <w:fldSimple w:instr=" NUMPAGES ">
      <w:r w:rsidR="00200652">
        <w:rPr>
          <w:noProof/>
          <w:rtl/>
        </w:rPr>
        <w:t>2</w:t>
      </w:r>
    </w:fldSimple>
    <w:r>
      <w:rPr>
        <w:rFonts w:hint="cs"/>
        <w:rtl/>
      </w:rPr>
      <w:t xml:space="preserve"> ; הדפסה </w:t>
    </w:r>
    <w:r w:rsidR="007415CD">
      <w:rPr>
        <w:rtl/>
      </w:rPr>
      <w:fldChar w:fldCharType="begin"/>
    </w:r>
    <w:r>
      <w:rPr>
        <w:rtl/>
      </w:rPr>
      <w:instrText xml:space="preserve"> </w:instrText>
    </w:r>
    <w:r>
      <w:rPr>
        <w:rFonts w:hint="cs"/>
      </w:rPr>
      <w:instrText>PRINTDATE  \@ "dddd dd MMMM yyyy"  \* MERGEFORMAT</w:instrText>
    </w:r>
    <w:r>
      <w:rPr>
        <w:rtl/>
      </w:rPr>
      <w:instrText xml:space="preserve"> </w:instrText>
    </w:r>
    <w:r w:rsidR="007415CD">
      <w:rPr>
        <w:rtl/>
      </w:rPr>
      <w:fldChar w:fldCharType="separate"/>
    </w:r>
    <w:r w:rsidR="00A87BDD">
      <w:rPr>
        <w:noProof/>
        <w:rtl/>
      </w:rPr>
      <w:t>‏יום רביעי 07 ינואר 2015</w:t>
    </w:r>
    <w:r w:rsidR="007415CD">
      <w:rPr>
        <w:rtl/>
      </w:rPr>
      <w:fldChar w:fldCharType="end"/>
    </w:r>
  </w:p>
  <w:p w:rsidR="00FA4426" w:rsidRPr="00F82285" w:rsidRDefault="00FA4426" w:rsidP="00F82285">
    <w:pPr>
      <w:pStyle w:val="a3"/>
      <w:rPr>
        <w:rtl/>
      </w:rPr>
    </w:pPr>
  </w:p>
  <w:p w:rsidR="00FA4426" w:rsidRDefault="00FA44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DF7428"/>
    <w:rsid w:val="000024AA"/>
    <w:rsid w:val="00032A92"/>
    <w:rsid w:val="000579E3"/>
    <w:rsid w:val="000B4F52"/>
    <w:rsid w:val="000D068D"/>
    <w:rsid w:val="000E3674"/>
    <w:rsid w:val="000F3EEF"/>
    <w:rsid w:val="001110BE"/>
    <w:rsid w:val="001147B0"/>
    <w:rsid w:val="0011543A"/>
    <w:rsid w:val="00131834"/>
    <w:rsid w:val="00146327"/>
    <w:rsid w:val="00180982"/>
    <w:rsid w:val="001C2403"/>
    <w:rsid w:val="001E7D4D"/>
    <w:rsid w:val="00200652"/>
    <w:rsid w:val="0023190E"/>
    <w:rsid w:val="00247F99"/>
    <w:rsid w:val="00263111"/>
    <w:rsid w:val="00266F4D"/>
    <w:rsid w:val="002A0BF7"/>
    <w:rsid w:val="002F4371"/>
    <w:rsid w:val="0033495C"/>
    <w:rsid w:val="0034740A"/>
    <w:rsid w:val="003523F4"/>
    <w:rsid w:val="003B1F06"/>
    <w:rsid w:val="003D75E1"/>
    <w:rsid w:val="00425A72"/>
    <w:rsid w:val="00446890"/>
    <w:rsid w:val="004856EB"/>
    <w:rsid w:val="004F182D"/>
    <w:rsid w:val="00504AD7"/>
    <w:rsid w:val="0052261C"/>
    <w:rsid w:val="005355DD"/>
    <w:rsid w:val="00535D6F"/>
    <w:rsid w:val="005532A9"/>
    <w:rsid w:val="00570442"/>
    <w:rsid w:val="00574432"/>
    <w:rsid w:val="005800EE"/>
    <w:rsid w:val="00620C23"/>
    <w:rsid w:val="00633538"/>
    <w:rsid w:val="00656F88"/>
    <w:rsid w:val="00676361"/>
    <w:rsid w:val="00680583"/>
    <w:rsid w:val="006B6BF3"/>
    <w:rsid w:val="006D54F8"/>
    <w:rsid w:val="007415CD"/>
    <w:rsid w:val="0077386A"/>
    <w:rsid w:val="00786059"/>
    <w:rsid w:val="007908EA"/>
    <w:rsid w:val="007D368C"/>
    <w:rsid w:val="007F4E74"/>
    <w:rsid w:val="008276A2"/>
    <w:rsid w:val="0087703B"/>
    <w:rsid w:val="008A4252"/>
    <w:rsid w:val="008E4AB8"/>
    <w:rsid w:val="009060EA"/>
    <w:rsid w:val="00932C08"/>
    <w:rsid w:val="0094732F"/>
    <w:rsid w:val="00951BF2"/>
    <w:rsid w:val="00962C0B"/>
    <w:rsid w:val="00984721"/>
    <w:rsid w:val="009E15BF"/>
    <w:rsid w:val="00A620C7"/>
    <w:rsid w:val="00A6469E"/>
    <w:rsid w:val="00A806E2"/>
    <w:rsid w:val="00A87BDD"/>
    <w:rsid w:val="00A93560"/>
    <w:rsid w:val="00B0674A"/>
    <w:rsid w:val="00B149BD"/>
    <w:rsid w:val="00B17184"/>
    <w:rsid w:val="00B275CD"/>
    <w:rsid w:val="00B51A11"/>
    <w:rsid w:val="00B70CB3"/>
    <w:rsid w:val="00B86FC2"/>
    <w:rsid w:val="00BA3A1B"/>
    <w:rsid w:val="00BC2AED"/>
    <w:rsid w:val="00BD0917"/>
    <w:rsid w:val="00C65363"/>
    <w:rsid w:val="00CB7CD1"/>
    <w:rsid w:val="00CD5207"/>
    <w:rsid w:val="00D00393"/>
    <w:rsid w:val="00DB5852"/>
    <w:rsid w:val="00DF7428"/>
    <w:rsid w:val="00ED4100"/>
    <w:rsid w:val="00F264C0"/>
    <w:rsid w:val="00F82285"/>
    <w:rsid w:val="00F826A1"/>
    <w:rsid w:val="00FA4426"/>
    <w:rsid w:val="00FD63C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92"/>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426"/>
    <w:pPr>
      <w:tabs>
        <w:tab w:val="center" w:pos="4153"/>
        <w:tab w:val="right" w:pos="8306"/>
      </w:tabs>
    </w:pPr>
  </w:style>
  <w:style w:type="character" w:customStyle="1" w:styleId="a4">
    <w:name w:val="כותרת עליונה תו"/>
    <w:basedOn w:val="a0"/>
    <w:link w:val="a3"/>
    <w:uiPriority w:val="99"/>
    <w:rsid w:val="00FA4426"/>
    <w:rPr>
      <w:sz w:val="24"/>
      <w:szCs w:val="24"/>
      <w:lang w:eastAsia="he-IL"/>
    </w:rPr>
  </w:style>
  <w:style w:type="paragraph" w:styleId="a5">
    <w:name w:val="footer"/>
    <w:basedOn w:val="a"/>
    <w:link w:val="a6"/>
    <w:uiPriority w:val="99"/>
    <w:semiHidden/>
    <w:unhideWhenUsed/>
    <w:rsid w:val="00FA4426"/>
    <w:pPr>
      <w:tabs>
        <w:tab w:val="center" w:pos="4153"/>
        <w:tab w:val="right" w:pos="8306"/>
      </w:tabs>
    </w:pPr>
  </w:style>
  <w:style w:type="character" w:customStyle="1" w:styleId="a6">
    <w:name w:val="כותרת תחתונה תו"/>
    <w:basedOn w:val="a0"/>
    <w:link w:val="a5"/>
    <w:uiPriority w:val="99"/>
    <w:semiHidden/>
    <w:rsid w:val="00FA4426"/>
    <w:rPr>
      <w:sz w:val="24"/>
      <w:szCs w:val="24"/>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4252</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הבסיס לבית ספר לאור תפיסה תלת-מגזרית</vt:lpstr>
      <vt:lpstr>הבסיס לבית ספר לאור תפיסה תלת-מגזרית</vt:lpstr>
    </vt:vector>
  </TitlesOfParts>
  <Company>Grizli777</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הבסיס לבית ספר לאור תפיסה תלת-מגזרית</dc:title>
  <dc:creator>Shauli</dc:creator>
  <cp:lastModifiedBy>user</cp:lastModifiedBy>
  <cp:revision>2</cp:revision>
  <cp:lastPrinted>2015-01-07T16:04:00Z</cp:lastPrinted>
  <dcterms:created xsi:type="dcterms:W3CDTF">2015-02-18T05:17:00Z</dcterms:created>
  <dcterms:modified xsi:type="dcterms:W3CDTF">2015-02-18T05:17:00Z</dcterms:modified>
</cp:coreProperties>
</file>